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4BF888D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1ECCE9E" w14:textId="38A1A5B2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E47805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E47805">
              <w:rPr>
                <w:rFonts w:ascii="標楷體" w:eastAsia="標楷體" w:hAnsi="標楷體" w:hint="eastAsia"/>
                <w:b/>
                <w:sz w:val="28"/>
              </w:rPr>
              <w:t>議題探究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E47805">
              <w:rPr>
                <w:rFonts w:ascii="標楷體" w:eastAsia="標楷體" w:hAnsi="標楷體" w:hint="eastAsia"/>
                <w:b/>
                <w:sz w:val="28"/>
              </w:rPr>
              <w:t>黃于玉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0E9606E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E641C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76E7E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AB7CF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E690E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5116E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716DEEDE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25502D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819DB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8B9D3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1B21D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EF282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E4263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39B52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8BA5F7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ECF7D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ED32B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BEC1F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23E3E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EAFBD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4CBF38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F4AFB2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92EBD3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41727A7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A62C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0B2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EA1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23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AF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BE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7F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C18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243F" w14:textId="5E6C50E7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3B5" w14:textId="35FAF288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本課程之目的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B30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104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1E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09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D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7193A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403A7B35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1E957EAA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68291480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0B045D0D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4C2C5636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F5CC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58E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3E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CD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8F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CB4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C5F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BB1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8F43" w14:textId="44955B52" w:rsidR="00D81504" w:rsidRPr="00E47805" w:rsidRDefault="00E47805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47805">
              <w:rPr>
                <w:rFonts w:ascii="標楷體" w:eastAsia="標楷體" w:hAnsi="標楷體" w:hint="eastAsia"/>
                <w:sz w:val="22"/>
              </w:rPr>
              <w:t>第二講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B996" w14:textId="6E5A30A3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議題的探索與分組討論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647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132F" w14:textId="423660C7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蒐集議題題目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9F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2E8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B6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E2EEBA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69ED358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14:paraId="79ED12C2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3659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5E1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3E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63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86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DB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78C9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511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BE31" w14:textId="2BF322BA" w:rsidR="00D81504" w:rsidRPr="00E47805" w:rsidRDefault="00E47805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14F3" w14:textId="235D15B5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各組議題的制定與大綱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7C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CD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63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33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E6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4FE46C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6939740A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829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03D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F56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9E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C6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AE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C2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3848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D32C" w14:textId="4C2F8B40" w:rsidR="00D81504" w:rsidRPr="00E47805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25F0" w14:textId="364D3DC3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31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34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63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B1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A1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D76FFA0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4B346C7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987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62E1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4E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FF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4A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105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D0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46FBA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ECBE" w14:textId="37EBBD3B" w:rsidR="00D81504" w:rsidRPr="00E47805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</w:t>
            </w:r>
            <w:r w:rsidR="008312A4">
              <w:rPr>
                <w:rFonts w:ascii="標楷體" w:eastAsia="標楷體" w:hAnsi="標楷體" w:hint="eastAsia"/>
                <w:sz w:val="22"/>
              </w:rPr>
              <w:t>四</w:t>
            </w:r>
            <w:r>
              <w:rPr>
                <w:rFonts w:ascii="標楷體" w:eastAsia="標楷體" w:hAnsi="標楷體" w:hint="eastAsia"/>
                <w:sz w:val="22"/>
              </w:rPr>
              <w:t>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FBE8" w14:textId="3048F50F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C6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BB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EA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83C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E4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5624C1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77CCBE73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4BDFD23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03A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C02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14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11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C38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56F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B5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BB11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8C5" w14:textId="074AA47F" w:rsidR="00D81504" w:rsidRPr="00E47805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</w:t>
            </w:r>
            <w:r w:rsidR="008312A4">
              <w:rPr>
                <w:rFonts w:ascii="標楷體" w:eastAsia="標楷體" w:hAnsi="標楷體" w:hint="eastAsia"/>
                <w:sz w:val="22"/>
              </w:rPr>
              <w:t>五</w:t>
            </w:r>
            <w:r>
              <w:rPr>
                <w:rFonts w:ascii="標楷體" w:eastAsia="標楷體" w:hAnsi="標楷體" w:hint="eastAsia"/>
                <w:sz w:val="22"/>
              </w:rPr>
              <w:t>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0294" w14:textId="2D006F61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第一組議題之總結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A6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B7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D8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62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58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60065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647649E4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013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C4D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37B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5F5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3E8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DA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6E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97238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0880" w14:textId="68814EA8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E626" w14:textId="4E140B2B" w:rsidR="00D81504" w:rsidRPr="00F91F79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1CDF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3B0D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49B8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1C8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CE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39FB9B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0E77CF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8EE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06D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D77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2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642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E47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3F4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0186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76D0" w14:textId="77777777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FE73" w14:textId="4A6270CD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考後檢討與改進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69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76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3D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1B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78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3CE510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4C2C773F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31D2823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B16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E78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808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E3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C6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655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83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FC8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9CE0" w14:textId="31F1E6BB" w:rsidR="00D81504" w:rsidRPr="00E47805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</w:t>
            </w:r>
            <w:r w:rsidR="008312A4">
              <w:rPr>
                <w:rFonts w:ascii="標楷體" w:eastAsia="標楷體" w:hAnsi="標楷體" w:hint="eastAsia"/>
                <w:sz w:val="22"/>
              </w:rPr>
              <w:t>六</w:t>
            </w:r>
            <w:r>
              <w:rPr>
                <w:rFonts w:ascii="標楷體" w:eastAsia="標楷體" w:hAnsi="標楷體" w:hint="eastAsia"/>
                <w:sz w:val="22"/>
              </w:rPr>
              <w:t>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0468" w14:textId="54BAF711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EB1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8F8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04C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39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3D6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8595D9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7FCB7A9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76C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AD7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C0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388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C41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D5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5D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798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62B7" w14:textId="70C2983C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F153" w14:textId="551DAF20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FE1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1C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AB1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D2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7CE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EBCAAF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146BB42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8C4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389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D4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46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D8F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217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CD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60C7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3A88" w14:textId="41F65D59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3771" w14:textId="0F94E9A1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第二組議題之總結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C1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58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CA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E7D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8E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FCC057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70D0D81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216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D08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52DD4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EF7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6CB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83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14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76C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631F" w14:textId="2B5E139A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第九講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6B9B" w14:textId="4FE4DD48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273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90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BD7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3C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6C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6549E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2E8C5A57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CF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3F6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68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BD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EFA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02E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24B8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D87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DF38" w14:textId="77777777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411C" w14:textId="2A608DD8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99E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03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E9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97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8E9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C2D5A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7D8B573D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852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C442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4B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3A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9F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50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5E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B09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26FD" w14:textId="77777777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AA2D" w14:textId="0AAA3F71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考後檢討與改進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5A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74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A0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1EF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EE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2394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0447B44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BD3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CC8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36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5E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2F6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646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738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2CC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BEFD" w14:textId="19760D79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第九講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E1CD" w14:textId="11A6712C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52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7B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9D4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BBC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F1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CC64D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382392B3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BA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BC0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CE0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D3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1F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67D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C22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74232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84C6" w14:textId="597B9324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第十講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8D53" w14:textId="6CD4F15D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第三組議題之總結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8A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8F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495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8E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72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BC4EB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236BD1A7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B1E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97CD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BA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908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65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08B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B9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E1A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D762" w14:textId="0A027A35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第十一講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B7B3" w14:textId="76DB8668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13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647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3E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FB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2C5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866F62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7B31155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BF5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77E5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B4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78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ACE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E3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6E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AE7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E5D3" w14:textId="4509A623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第十一講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9748" w14:textId="3F4800A4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312A4">
              <w:rPr>
                <w:rFonts w:ascii="標楷體" w:eastAsia="標楷體" w:hAnsi="標楷體" w:hint="eastAsia"/>
                <w:sz w:val="22"/>
              </w:rPr>
              <w:t>第四組議題之討論與反思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97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23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B9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5B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34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DE676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55E05C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4C1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03C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86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B3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F8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984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66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1E29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4EF7" w14:textId="5AEEF118" w:rsidR="00D81504" w:rsidRPr="00E47805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第十二講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40D4" w14:textId="3759FE29" w:rsidR="00D81504" w:rsidRPr="00FE3A73" w:rsidRDefault="008312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第四組議題之總結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02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0B2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C1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0F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2D9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AE8CD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0AB537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457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593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91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76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D2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49A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384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CCC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63FC" w14:textId="77777777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8CAB" w14:textId="5F97A661" w:rsidR="00D81504" w:rsidRPr="00FE3A73" w:rsidRDefault="00E4780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58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8A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34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A1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1D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D6A602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481913D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298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E4C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50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F72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965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49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8C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F57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D328" w14:textId="77777777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9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2E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7BE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3FE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60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CC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DC4CAA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16760135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705DAB60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55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311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2D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8C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22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C8E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7E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EDE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8009" w14:textId="77777777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A50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A32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169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74C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77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93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22BAB76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17C1D93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484761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B31F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423F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3AF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2401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6AEB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EC6D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0401E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8286FFB" w14:textId="77777777" w:rsidR="00D81504" w:rsidRPr="00E47805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25CA2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6D9FD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3E870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74363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F43FA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DFC2E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7E9791D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2B6E82E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3DF5CDF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9EBE28A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3B9DC" w14:textId="77777777" w:rsidR="000D1524" w:rsidRDefault="000D1524">
      <w:r>
        <w:separator/>
      </w:r>
    </w:p>
  </w:endnote>
  <w:endnote w:type="continuationSeparator" w:id="0">
    <w:p w14:paraId="488C3451" w14:textId="77777777" w:rsidR="000D1524" w:rsidRDefault="000D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74A17" w14:textId="77777777" w:rsidR="000D1524" w:rsidRDefault="000D1524">
      <w:r>
        <w:separator/>
      </w:r>
    </w:p>
  </w:footnote>
  <w:footnote w:type="continuationSeparator" w:id="0">
    <w:p w14:paraId="53A76B65" w14:textId="77777777" w:rsidR="000D1524" w:rsidRDefault="000D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2A5F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524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647DD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12A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805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707735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1395</Characters>
  <Application>Microsoft Office Word</Application>
  <DocSecurity>0</DocSecurity>
  <Lines>11</Lines>
  <Paragraphs>3</Paragraphs>
  <ScaleCrop>false</ScaleCrop>
  <Company>gfj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Julia Huang</cp:lastModifiedBy>
  <cp:revision>2</cp:revision>
  <cp:lastPrinted>2015-08-12T04:01:00Z</cp:lastPrinted>
  <dcterms:created xsi:type="dcterms:W3CDTF">2025-02-25T17:17:00Z</dcterms:created>
  <dcterms:modified xsi:type="dcterms:W3CDTF">2025-02-25T17:17:00Z</dcterms:modified>
</cp:coreProperties>
</file>