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F7ED5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F7ED5">
              <w:rPr>
                <w:rFonts w:ascii="標楷體" w:eastAsia="標楷體" w:hAnsi="標楷體" w:hint="eastAsia"/>
                <w:b/>
                <w:sz w:val="28"/>
              </w:rPr>
              <w:t>基本電學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F7ED5">
              <w:rPr>
                <w:rFonts w:ascii="標楷體" w:eastAsia="標楷體" w:hAnsi="標楷體" w:hint="eastAsia"/>
                <w:b/>
                <w:sz w:val="28"/>
              </w:rPr>
              <w:t>簡慧超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F7E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B4E6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F457D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電的特性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br/>
              <w:t>單位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電能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B4E6E" w:rsidRPr="00FE3A73" w:rsidTr="00D15BF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F457D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6E" w:rsidRPr="00447213" w:rsidRDefault="002B4E6E" w:rsidP="002B4E6E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 xml:space="preserve">電　</w:t>
            </w: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荷</w:t>
            </w:r>
            <w:r w:rsidRPr="00447213">
              <w:rPr>
                <w:rFonts w:ascii="標楷體" w:eastAsia="標楷體" w:hAnsi="標楷體"/>
                <w:snapToGrid w:val="0"/>
                <w:szCs w:val="23"/>
              </w:rPr>
              <w:br/>
              <w:t>電　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B4E6E" w:rsidRPr="00FE3A73" w:rsidTr="00D15BF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6E" w:rsidRPr="00447213" w:rsidRDefault="002B4E6E" w:rsidP="002B4E6E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kern w:val="2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t xml:space="preserve">電　</w:t>
            </w:r>
            <w:r w:rsidRPr="00447213">
              <w:rPr>
                <w:rFonts w:ascii="標楷體" w:eastAsia="標楷體" w:hAnsi="標楷體" w:hint="eastAsia"/>
                <w:snapToGrid w:val="0"/>
                <w:kern w:val="2"/>
                <w:szCs w:val="23"/>
              </w:rPr>
              <w:t>流</w:t>
            </w: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br/>
              <w:t>電</w:t>
            </w:r>
            <w:r w:rsidRPr="00447213">
              <w:rPr>
                <w:rFonts w:ascii="標楷體" w:eastAsia="標楷體" w:hAnsi="標楷體" w:hint="eastAsia"/>
                <w:snapToGrid w:val="0"/>
                <w:kern w:val="2"/>
                <w:szCs w:val="23"/>
              </w:rPr>
              <w:t>功率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B60D58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B4E6E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B4E6E" w:rsidRPr="00FE3A73" w:rsidTr="00D15BF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6E" w:rsidRPr="00447213" w:rsidRDefault="002B4E6E" w:rsidP="002B4E6E">
            <w:pPr>
              <w:pStyle w:val="Pa17"/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kern w:val="2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t>電阻與電導</w:t>
            </w:r>
            <w:r w:rsidRPr="00447213">
              <w:rPr>
                <w:rFonts w:ascii="標楷體" w:eastAsia="標楷體" w:hAnsi="標楷體"/>
                <w:snapToGrid w:val="0"/>
                <w:kern w:val="2"/>
                <w:szCs w:val="23"/>
              </w:rPr>
              <w:br/>
              <w:t>電阻器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B4E6E" w:rsidRPr="00FE3A73" w:rsidTr="00D15BF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6E" w:rsidRPr="00447213" w:rsidRDefault="002B4E6E" w:rsidP="002B4E6E">
            <w:pPr>
              <w:spacing w:beforeLines="10" w:before="36" w:afterLines="10" w:after="36" w:line="0" w:lineRule="atLeast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電阻溫度係數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BF7ED5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5C23F8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91F79" w:rsidRDefault="002B4E6E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歐姆定律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91F79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91F79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91F79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91F79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F7ED5" w:rsidRPr="00D81504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BF7ED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ED5" w:rsidRPr="00A4049E" w:rsidRDefault="00BF7ED5" w:rsidP="00BF7ED5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D5" w:rsidRPr="00FE3A73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F7ED5" w:rsidRPr="00D81504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BF7ED5" w:rsidRPr="00D81504" w:rsidRDefault="00BF7ED5" w:rsidP="00BF7E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焦耳定律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串聯電路的定義與特性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B60D58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/>
                <w:snapToGrid w:val="0"/>
                <w:szCs w:val="23"/>
              </w:rPr>
              <w:t>克希荷夫電壓定律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電壓分配定則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B4E6E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串聯電路應用實例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B4E6E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B4E6E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並聯電路的定義與特性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B4E6E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447213">
              <w:rPr>
                <w:rFonts w:ascii="標楷體" w:eastAsia="標楷體" w:hAnsi="標楷體" w:hint="eastAsia"/>
                <w:snapToGrid w:val="0"/>
                <w:szCs w:val="23"/>
              </w:rPr>
              <w:t>克希荷夫電流定律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電流分配定則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並聯電路應用實例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447213" w:rsidRDefault="002B4E6E" w:rsidP="002B4E6E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AB5D85">
              <w:rPr>
                <w:rFonts w:ascii="標楷體" w:eastAsia="標楷體" w:hAnsi="標楷體" w:hint="eastAsia"/>
                <w:snapToGrid w:val="0"/>
                <w:szCs w:val="23"/>
              </w:rPr>
              <w:t>串並聯電路運算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CA5D07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直流迴路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B4E6E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B4E6E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B4E6E" w:rsidRPr="00FE3A73" w:rsidRDefault="002B4E6E" w:rsidP="002B4E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4E6E" w:rsidRPr="00A4049E" w:rsidRDefault="002B4E6E" w:rsidP="002B4E6E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E6E" w:rsidRDefault="002B4E6E" w:rsidP="002B4E6E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B4E6E" w:rsidRPr="00FE3A73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:rsidR="002B4E6E" w:rsidRPr="00D81504" w:rsidRDefault="002B4E6E" w:rsidP="002B4E6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4038" w:rsidRDefault="009A4038">
      <w:r>
        <w:separator/>
      </w:r>
    </w:p>
  </w:endnote>
  <w:endnote w:type="continuationSeparator" w:id="0">
    <w:p w:rsidR="009A4038" w:rsidRDefault="009A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NPMOF+MicrosoftJhengHeiRegular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4038" w:rsidRDefault="009A4038">
      <w:r>
        <w:separator/>
      </w:r>
    </w:p>
  </w:footnote>
  <w:footnote w:type="continuationSeparator" w:id="0">
    <w:p w:rsidR="009A4038" w:rsidRDefault="009A4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4E6E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253A7"/>
    <w:rsid w:val="00436164"/>
    <w:rsid w:val="00436A6E"/>
    <w:rsid w:val="0044544B"/>
    <w:rsid w:val="0045104A"/>
    <w:rsid w:val="004538D7"/>
    <w:rsid w:val="004644F7"/>
    <w:rsid w:val="00466B92"/>
    <w:rsid w:val="0047062B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4038"/>
    <w:rsid w:val="009B01B6"/>
    <w:rsid w:val="009B5F50"/>
    <w:rsid w:val="009C2F36"/>
    <w:rsid w:val="009F29F0"/>
    <w:rsid w:val="009F3F1D"/>
    <w:rsid w:val="00A047D8"/>
    <w:rsid w:val="00A105FD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0A6F"/>
    <w:rsid w:val="00B34D14"/>
    <w:rsid w:val="00B43257"/>
    <w:rsid w:val="00B544F4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580B"/>
    <w:rsid w:val="00BB784D"/>
    <w:rsid w:val="00BE7FD5"/>
    <w:rsid w:val="00BF3F2F"/>
    <w:rsid w:val="00BF4CD3"/>
    <w:rsid w:val="00BF7394"/>
    <w:rsid w:val="00BF7ED5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5D07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D7F63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Pa17">
    <w:name w:val="Pa17"/>
    <w:basedOn w:val="a"/>
    <w:next w:val="a"/>
    <w:uiPriority w:val="99"/>
    <w:rsid w:val="00BF7ED5"/>
    <w:pPr>
      <w:autoSpaceDE w:val="0"/>
      <w:autoSpaceDN w:val="0"/>
      <w:adjustRightInd w:val="0"/>
      <w:spacing w:line="241" w:lineRule="atLeast"/>
    </w:pPr>
    <w:rPr>
      <w:rFonts w:ascii="WNPMOF+MicrosoftJhengHeiRegular" w:eastAsia="WNPMOF+MicrosoftJhengHeiRegular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1496</Characters>
  <Application>Microsoft Office Word</Application>
  <DocSecurity>0</DocSecurity>
  <Lines>12</Lines>
  <Paragraphs>3</Paragraphs>
  <ScaleCrop>false</ScaleCrop>
  <Company>gfj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慧超 簡</cp:lastModifiedBy>
  <cp:revision>4</cp:revision>
  <cp:lastPrinted>2015-08-12T04:01:00Z</cp:lastPrinted>
  <dcterms:created xsi:type="dcterms:W3CDTF">2024-09-01T09:19:00Z</dcterms:created>
  <dcterms:modified xsi:type="dcterms:W3CDTF">2024-09-03T14:27:00Z</dcterms:modified>
</cp:coreProperties>
</file>