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_班級_  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A14508" w:rsidRPr="00FE3A73" w:rsidTr="00C3204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4F457D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教學方式、評量方式介紹</w:t>
            </w:r>
          </w:p>
        </w:tc>
        <w:tc>
          <w:tcPr>
            <w:tcW w:w="840" w:type="dxa"/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A14508" w:rsidRPr="00FE3A73" w:rsidTr="00C3204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</w:tc>
        <w:tc>
          <w:tcPr>
            <w:tcW w:w="2160" w:type="dxa"/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噴油嘴拆裝與分解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14508" w:rsidRPr="00FE3A73" w:rsidTr="00C3204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</w:tcPr>
          <w:p w:rsidR="00A14508" w:rsidRDefault="00A14508" w:rsidP="00A14508">
            <w:r>
              <w:rPr>
                <w:rFonts w:ascii="標楷體" w:eastAsia="標楷體" w:hAnsi="標楷體" w:hint="eastAsia"/>
                <w:sz w:val="22"/>
              </w:rPr>
              <w:t>噴油嘴測試</w:t>
            </w:r>
          </w:p>
        </w:tc>
        <w:tc>
          <w:tcPr>
            <w:tcW w:w="840" w:type="dxa"/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A14508" w:rsidRPr="00FE3A73" w:rsidTr="00C3204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</w:tcPr>
          <w:p w:rsidR="00A14508" w:rsidRDefault="00A14508" w:rsidP="00A14508">
            <w:r>
              <w:rPr>
                <w:rFonts w:ascii="標楷體" w:eastAsia="標楷體" w:hAnsi="標楷體" w:cs="Arial"/>
                <w:color w:val="000000"/>
              </w:rPr>
              <w:t>供油泵之介紹及性能測試</w:t>
            </w:r>
          </w:p>
        </w:tc>
        <w:tc>
          <w:tcPr>
            <w:tcW w:w="840" w:type="dxa"/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14508" w:rsidRPr="00FE3A73" w:rsidTr="00C3204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DC2D84">
              <w:rPr>
                <w:rFonts w:ascii="標楷體" w:eastAsia="標楷體" w:hAnsi="標楷體" w:hint="eastAsia"/>
                <w:b/>
                <w:bCs/>
              </w:rPr>
              <w:t>3-2</w:t>
            </w:r>
          </w:p>
        </w:tc>
        <w:tc>
          <w:tcPr>
            <w:tcW w:w="2160" w:type="dxa"/>
          </w:tcPr>
          <w:p w:rsidR="00A14508" w:rsidRPr="00DC2D84" w:rsidRDefault="00A14508" w:rsidP="00A14508">
            <w:pPr>
              <w:rPr>
                <w:rFonts w:ascii="標楷體" w:eastAsia="標楷體" w:hAnsi="標楷體"/>
              </w:rPr>
            </w:pPr>
            <w:r w:rsidRPr="00DC2D84">
              <w:rPr>
                <w:rFonts w:ascii="標楷體" w:eastAsia="標楷體" w:hAnsi="標楷體"/>
              </w:rPr>
              <w:t>柴油引擎汽缸壓力壓縮測試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91F79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91F79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91F79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A14508" w:rsidRPr="00FE3A73" w:rsidTr="00C3204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DC2D84">
              <w:rPr>
                <w:rFonts w:ascii="標楷體" w:eastAsia="標楷體" w:hAnsi="標楷體" w:hint="eastAsia"/>
                <w:b/>
                <w:bCs/>
              </w:rPr>
              <w:t>3-2</w:t>
            </w:r>
          </w:p>
        </w:tc>
        <w:tc>
          <w:tcPr>
            <w:tcW w:w="2160" w:type="dxa"/>
          </w:tcPr>
          <w:p w:rsidR="00A14508" w:rsidRPr="00DC2D84" w:rsidRDefault="00A14508" w:rsidP="00A14508">
            <w:pPr>
              <w:rPr>
                <w:rFonts w:ascii="標楷體" w:eastAsia="標楷體" w:hAnsi="標楷體"/>
              </w:rPr>
            </w:pPr>
            <w:r w:rsidRPr="00DC2D84">
              <w:rPr>
                <w:rFonts w:ascii="標楷體" w:eastAsia="標楷體" w:hAnsi="標楷體"/>
              </w:rPr>
              <w:t>柴油引擎汽缸壓力壓縮測試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14508" w:rsidRPr="00FE3A73" w:rsidTr="00A5194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4-1</w:t>
            </w:r>
          </w:p>
        </w:tc>
        <w:tc>
          <w:tcPr>
            <w:tcW w:w="2160" w:type="dxa"/>
          </w:tcPr>
          <w:p w:rsidR="00A14508" w:rsidRPr="00DC2D84" w:rsidRDefault="00A14508" w:rsidP="00A14508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柴油引擎起動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14508" w:rsidRPr="00FE3A73" w:rsidTr="00A5194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4-2</w:t>
            </w:r>
            <w:r w:rsidRPr="00DC2D84"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  <w:tc>
          <w:tcPr>
            <w:tcW w:w="2160" w:type="dxa"/>
          </w:tcPr>
          <w:p w:rsidR="00A14508" w:rsidRPr="00DC2D84" w:rsidRDefault="00A14508" w:rsidP="00A145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燃油系統排放空氣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A14508" w:rsidRPr="00FE3A73" w:rsidTr="00A5194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4-3</w:t>
            </w:r>
          </w:p>
        </w:tc>
        <w:tc>
          <w:tcPr>
            <w:tcW w:w="2160" w:type="dxa"/>
          </w:tcPr>
          <w:p w:rsidR="00A14508" w:rsidRPr="00DC2D84" w:rsidRDefault="00A14508" w:rsidP="00A145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預熱系統配線檢查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A14508" w:rsidRPr="00FE3A73" w:rsidTr="00A5194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5-1</w:t>
            </w:r>
          </w:p>
        </w:tc>
        <w:tc>
          <w:tcPr>
            <w:tcW w:w="2160" w:type="dxa"/>
            <w:vAlign w:val="center"/>
          </w:tcPr>
          <w:p w:rsidR="00A14508" w:rsidRPr="00DC2D84" w:rsidRDefault="00A14508" w:rsidP="00A14508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校正噴油嘴工時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14508" w:rsidRPr="00FE3A73" w:rsidTr="00BA356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5-2</w:t>
            </w:r>
            <w:r w:rsidRPr="00DC2D84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A14508" w:rsidRPr="00DC2D84" w:rsidRDefault="00A14508" w:rsidP="00A145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怠速調整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A14508" w:rsidRPr="00266A00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A14508" w:rsidRPr="00FE3A73" w:rsidTr="00F823C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6-1</w:t>
            </w:r>
          </w:p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</w:rPr>
              <w:t>6-2</w:t>
            </w:r>
          </w:p>
        </w:tc>
        <w:tc>
          <w:tcPr>
            <w:tcW w:w="2160" w:type="dxa"/>
          </w:tcPr>
          <w:p w:rsidR="00A14508" w:rsidRDefault="00A14508" w:rsidP="00A14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7820">
              <w:rPr>
                <w:rFonts w:ascii="標楷體" w:eastAsia="標楷體" w:hAnsi="標楷體"/>
                <w:sz w:val="20"/>
                <w:szCs w:val="20"/>
              </w:rPr>
              <w:t>噴射泵試驗器的操作</w:t>
            </w:r>
          </w:p>
          <w:p w:rsidR="00A14508" w:rsidRPr="007D7820" w:rsidRDefault="00A14508" w:rsidP="00A145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噴射正時的操作及調整</w:t>
            </w:r>
          </w:p>
        </w:tc>
        <w:tc>
          <w:tcPr>
            <w:tcW w:w="840" w:type="dxa"/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6-2</w:t>
            </w:r>
          </w:p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A14508" w:rsidRPr="00FE3A73" w:rsidTr="00F823C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7-1</w:t>
            </w:r>
          </w:p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</w:rPr>
              <w:t>7-2</w:t>
            </w:r>
          </w:p>
        </w:tc>
        <w:tc>
          <w:tcPr>
            <w:tcW w:w="2160" w:type="dxa"/>
          </w:tcPr>
          <w:p w:rsidR="00A14508" w:rsidRDefault="00A14508" w:rsidP="00A1450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供油泵的拆裝分解組合</w:t>
            </w:r>
          </w:p>
          <w:p w:rsidR="00A14508" w:rsidRPr="007D7820" w:rsidRDefault="00A14508" w:rsidP="00A145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線列式踫射泵的拆裝</w:t>
            </w:r>
          </w:p>
        </w:tc>
        <w:tc>
          <w:tcPr>
            <w:tcW w:w="840" w:type="dxa"/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7-2</w:t>
            </w:r>
          </w:p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7-6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A14508" w:rsidRPr="00FE3A73" w:rsidTr="00F823C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8-1</w:t>
            </w:r>
          </w:p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</w:rPr>
              <w:t>8-2</w:t>
            </w:r>
          </w:p>
        </w:tc>
        <w:tc>
          <w:tcPr>
            <w:tcW w:w="2160" w:type="dxa"/>
          </w:tcPr>
          <w:p w:rsidR="00A14508" w:rsidRDefault="00A14508" w:rsidP="00A145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52A0">
              <w:rPr>
                <w:rFonts w:ascii="標楷體" w:eastAsia="標楷體" w:hAnsi="標楷體"/>
                <w:sz w:val="20"/>
                <w:szCs w:val="20"/>
              </w:rPr>
              <w:t>渦輪增壓器的分解組合</w:t>
            </w:r>
          </w:p>
          <w:p w:rsidR="00A14508" w:rsidRPr="008652A0" w:rsidRDefault="00A14508" w:rsidP="00A145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增壓器的檢查</w:t>
            </w:r>
          </w:p>
        </w:tc>
        <w:tc>
          <w:tcPr>
            <w:tcW w:w="840" w:type="dxa"/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8-2</w:t>
            </w:r>
          </w:p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8-6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A14508" w:rsidRPr="00FE3A73" w:rsidTr="00F823C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9-1</w:t>
            </w:r>
          </w:p>
          <w:p w:rsidR="00A14508" w:rsidRDefault="00A14508" w:rsidP="00A14508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  <w:p w:rsidR="00A14508" w:rsidRPr="00DC2D84" w:rsidRDefault="00A14508" w:rsidP="00A14508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9-2</w:t>
            </w:r>
          </w:p>
        </w:tc>
        <w:tc>
          <w:tcPr>
            <w:tcW w:w="2160" w:type="dxa"/>
          </w:tcPr>
          <w:p w:rsidR="00A14508" w:rsidRDefault="00A14508" w:rsidP="00A1450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共軌式電腦控制柴油引擎之控制系統檢查</w:t>
            </w:r>
          </w:p>
          <w:p w:rsidR="00A14508" w:rsidRPr="008652A0" w:rsidRDefault="00A14508" w:rsidP="00A14508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共軌噴射系統油路檢查</w:t>
            </w:r>
          </w:p>
        </w:tc>
        <w:tc>
          <w:tcPr>
            <w:tcW w:w="840" w:type="dxa"/>
            <w:vAlign w:val="center"/>
          </w:tcPr>
          <w:p w:rsidR="00A14508" w:rsidRPr="00DC2D84" w:rsidRDefault="00A14508" w:rsidP="00A14508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A1450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期末總評量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A1450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A1450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A1450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A14508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A1450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14508" w:rsidRPr="00FE3A73" w:rsidRDefault="00A14508" w:rsidP="00A145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508" w:rsidRPr="009C2F36" w:rsidRDefault="00A14508" w:rsidP="00A1450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A14508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A14508" w:rsidRPr="009C2F36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A14508" w:rsidRPr="00FE3A73" w:rsidRDefault="00A14508" w:rsidP="00A1450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346" w:rsidRDefault="00234346">
      <w:r>
        <w:separator/>
      </w:r>
    </w:p>
  </w:endnote>
  <w:endnote w:type="continuationSeparator" w:id="0">
    <w:p w:rsidR="00234346" w:rsidRDefault="0023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346" w:rsidRDefault="00234346">
      <w:r>
        <w:separator/>
      </w:r>
    </w:p>
  </w:footnote>
  <w:footnote w:type="continuationSeparator" w:id="0">
    <w:p w:rsidR="00234346" w:rsidRDefault="00234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4346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173E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4508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01E6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585F-59DD-463A-9824-E902B6A0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Company>gfj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2024-02-16T06:11:00Z</dcterms:created>
  <dcterms:modified xsi:type="dcterms:W3CDTF">2024-02-16T06:11:00Z</dcterms:modified>
</cp:coreProperties>
</file>