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35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1014"/>
        <w:gridCol w:w="960"/>
        <w:gridCol w:w="760"/>
        <w:gridCol w:w="760"/>
        <w:gridCol w:w="760"/>
        <w:gridCol w:w="3190"/>
      </w:tblGrid>
      <w:tr w:rsidR="000E3C1B" w:rsidRPr="00FE3A73" w:rsidTr="00F172A1">
        <w:trPr>
          <w:trHeight w:val="46"/>
        </w:trPr>
        <w:tc>
          <w:tcPr>
            <w:tcW w:w="13835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_班級_</w:t>
            </w:r>
            <w:r w:rsidR="00F172A1">
              <w:rPr>
                <w:rFonts w:ascii="標楷體" w:eastAsia="標楷體" w:hAnsi="標楷體" w:hint="eastAsia"/>
                <w:b/>
                <w:sz w:val="28"/>
              </w:rPr>
              <w:t>汽一忠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_科目_</w:t>
            </w:r>
            <w:r w:rsidR="00F172A1">
              <w:rPr>
                <w:rFonts w:ascii="標楷體" w:eastAsia="標楷體" w:hAnsi="標楷體" w:hint="eastAsia"/>
                <w:b/>
                <w:sz w:val="28"/>
              </w:rPr>
              <w:t>引擎實習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F172A1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854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F172A1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101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F172A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F172A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172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開學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1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工場環境與環保之認識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1-1</w:t>
            </w:r>
            <w:r>
              <w:rPr>
                <w:rFonts w:ascii="華康中明體" w:hint="eastAsia"/>
                <w:sz w:val="22"/>
                <w:szCs w:val="22"/>
              </w:rPr>
              <w:t>〜</w:t>
            </w:r>
            <w:r w:rsidRPr="000472C3">
              <w:rPr>
                <w:rFonts w:hint="eastAsia"/>
                <w:sz w:val="22"/>
                <w:szCs w:val="22"/>
              </w:rPr>
              <w:t>1-2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172A1" w:rsidRPr="00FE3A73" w:rsidTr="00F172A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2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發動引擎前之基本檢查、汽門間隙調整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2-1</w:t>
            </w:r>
            <w:r>
              <w:rPr>
                <w:rFonts w:hint="eastAsia"/>
                <w:sz w:val="22"/>
                <w:szCs w:val="22"/>
              </w:rPr>
              <w:t>〜</w:t>
            </w:r>
            <w:r w:rsidRPr="000472C3">
              <w:rPr>
                <w:rFonts w:hint="eastAsia"/>
                <w:sz w:val="22"/>
                <w:szCs w:val="22"/>
              </w:rPr>
              <w:t>2-2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2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診斷電腦之使用、基本怠速及點火正時檢查與調整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2-3</w:t>
            </w:r>
            <w:r>
              <w:rPr>
                <w:rFonts w:hint="eastAsia"/>
                <w:sz w:val="22"/>
                <w:szCs w:val="22"/>
              </w:rPr>
              <w:t>〜</w:t>
            </w:r>
            <w:r w:rsidRPr="000472C3">
              <w:rPr>
                <w:rFonts w:hint="eastAsia"/>
                <w:sz w:val="22"/>
                <w:szCs w:val="22"/>
              </w:rPr>
              <w:t>2-</w:t>
            </w: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F172A1" w:rsidRPr="00FE3A73" w:rsidTr="00F172A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3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汽缸壓縮壓力測試、汽缸漏氣試驗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3-1</w:t>
            </w:r>
            <w:r>
              <w:rPr>
                <w:rFonts w:hint="eastAsia"/>
                <w:sz w:val="22"/>
                <w:szCs w:val="22"/>
              </w:rPr>
              <w:t>〜</w:t>
            </w:r>
            <w:r w:rsidRPr="000472C3">
              <w:rPr>
                <w:rFonts w:hint="eastAsia"/>
                <w:sz w:val="22"/>
                <w:szCs w:val="22"/>
              </w:rPr>
              <w:t>3-2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91F79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91F79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91F79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</w:rPr>
            </w:pPr>
            <w:r w:rsidRPr="00F172A1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3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引擎真空測試、汽缸動力平衡測試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3-3</w:t>
            </w:r>
            <w:r>
              <w:rPr>
                <w:rFonts w:hint="eastAsia"/>
                <w:sz w:val="22"/>
                <w:szCs w:val="22"/>
              </w:rPr>
              <w:t>〜</w:t>
            </w:r>
            <w:r w:rsidRPr="000472C3">
              <w:rPr>
                <w:rFonts w:hint="eastAsia"/>
                <w:sz w:val="22"/>
                <w:szCs w:val="22"/>
              </w:rPr>
              <w:t>3-4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4</w:t>
            </w:r>
          </w:p>
        </w:tc>
        <w:tc>
          <w:tcPr>
            <w:tcW w:w="2160" w:type="dxa"/>
          </w:tcPr>
          <w:p w:rsid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引擎分解</w:t>
            </w:r>
          </w:p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引擎零件清洗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4-1</w:t>
            </w:r>
            <w:r>
              <w:rPr>
                <w:sz w:val="22"/>
                <w:szCs w:val="22"/>
              </w:rPr>
              <w:t>~</w:t>
            </w:r>
            <w:r w:rsidRPr="000472C3">
              <w:rPr>
                <w:rFonts w:hint="eastAsia"/>
                <w:sz w:val="22"/>
                <w:szCs w:val="22"/>
              </w:rPr>
              <w:t>4-2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sz w:val="22"/>
                <w:szCs w:val="22"/>
              </w:rPr>
            </w:pPr>
            <w:r w:rsidRPr="00F172A1">
              <w:rPr>
                <w:rFonts w:ascii="標楷體" w:eastAsia="標楷體" w:hAnsi="標楷體" w:hint="eastAsia"/>
                <w:color w:val="333333"/>
                <w:sz w:val="22"/>
                <w:szCs w:val="22"/>
              </w:rPr>
              <w:t>第一次</w:t>
            </w:r>
            <w:r w:rsidRPr="00F172A1">
              <w:rPr>
                <w:rFonts w:ascii="標楷體" w:eastAsia="標楷體" w:hAnsi="標楷體"/>
                <w:color w:val="333333"/>
                <w:sz w:val="22"/>
                <w:szCs w:val="22"/>
              </w:rPr>
              <w:t>段考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4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引擎零組件之量測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4-3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172A1" w:rsidRPr="00FE3A73" w:rsidTr="00F172A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4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rPr>
                <w:rFonts w:ascii="標楷體" w:eastAsia="標楷體" w:hAnsi="標楷體"/>
                <w:color w:val="333333"/>
                <w:spacing w:val="6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引擎組合與試動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4-</w:t>
            </w: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F172A1" w:rsidRPr="00266A00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F172A1" w:rsidRPr="00FE3A73" w:rsidTr="00F172A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5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pacing w:val="6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進氣系統檢修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5-1</w:t>
            </w:r>
            <w:r>
              <w:rPr>
                <w:rFonts w:hint="eastAsia"/>
                <w:sz w:val="22"/>
                <w:szCs w:val="22"/>
              </w:rPr>
              <w:t>〜</w:t>
            </w:r>
            <w:r w:rsidRPr="000472C3">
              <w:rPr>
                <w:rFonts w:hint="eastAsia"/>
                <w:sz w:val="22"/>
                <w:szCs w:val="22"/>
              </w:rPr>
              <w:t>5-</w:t>
            </w: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F172A1" w:rsidRPr="00FE3A73" w:rsidTr="00F172A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pacing w:val="6"/>
                <w:sz w:val="22"/>
                <w:szCs w:val="22"/>
              </w:rPr>
            </w:pPr>
            <w:r w:rsidRPr="00F172A1">
              <w:rPr>
                <w:rFonts w:ascii="標楷體" w:eastAsia="標楷體" w:hAnsi="標楷體" w:hint="eastAsia"/>
                <w:color w:val="333333"/>
                <w:sz w:val="22"/>
                <w:szCs w:val="22"/>
              </w:rPr>
              <w:t>第二次</w:t>
            </w:r>
            <w:r w:rsidRPr="00F172A1">
              <w:rPr>
                <w:rFonts w:ascii="標楷體" w:eastAsia="標楷體" w:hAnsi="標楷體"/>
                <w:color w:val="333333"/>
                <w:sz w:val="22"/>
                <w:szCs w:val="22"/>
              </w:rPr>
              <w:t>段考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F172A1" w:rsidRPr="00FE3A73" w:rsidTr="00F172A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6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pacing w:val="6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燃料系統之洩壓、燃油系統壓力檢查測試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6-1</w:t>
            </w:r>
            <w:r>
              <w:rPr>
                <w:rFonts w:hint="eastAsia"/>
                <w:sz w:val="22"/>
                <w:szCs w:val="22"/>
              </w:rPr>
              <w:t>〜</w:t>
            </w:r>
            <w:r w:rsidRPr="000472C3">
              <w:rPr>
                <w:rFonts w:hint="eastAsia"/>
                <w:sz w:val="22"/>
                <w:szCs w:val="22"/>
              </w:rPr>
              <w:t>6-2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6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pacing w:val="6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汽油濾清器更換、電動式汽油泵及噴油嘴檢修與更換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6-3</w:t>
            </w:r>
            <w:r>
              <w:rPr>
                <w:rFonts w:hint="eastAsia"/>
                <w:sz w:val="22"/>
                <w:szCs w:val="22"/>
              </w:rPr>
              <w:t>〜</w:t>
            </w:r>
            <w:r w:rsidRPr="000472C3">
              <w:rPr>
                <w:rFonts w:hint="eastAsia"/>
                <w:sz w:val="22"/>
                <w:szCs w:val="22"/>
              </w:rPr>
              <w:t>6-</w:t>
            </w: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7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rPr>
                <w:rFonts w:ascii="標楷體" w:eastAsia="標楷體" w:hAnsi="標楷體"/>
                <w:color w:val="333333"/>
                <w:spacing w:val="6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潤滑系統檢修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7-1</w:t>
            </w:r>
            <w:r>
              <w:rPr>
                <w:rFonts w:hint="eastAsia"/>
                <w:sz w:val="22"/>
                <w:szCs w:val="22"/>
              </w:rPr>
              <w:t>〜</w:t>
            </w:r>
            <w:r w:rsidRPr="000472C3">
              <w:rPr>
                <w:rFonts w:hint="eastAsia"/>
                <w:sz w:val="22"/>
                <w:szCs w:val="22"/>
              </w:rPr>
              <w:t>7-2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8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pacing w:val="6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皮帶檢查調整及更換、冷卻系統檢漏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8-1</w:t>
            </w:r>
            <w:r>
              <w:rPr>
                <w:rFonts w:hint="eastAsia"/>
                <w:sz w:val="22"/>
                <w:szCs w:val="22"/>
              </w:rPr>
              <w:t>〜</w:t>
            </w:r>
            <w:r w:rsidRPr="000472C3">
              <w:rPr>
                <w:rFonts w:hint="eastAsia"/>
                <w:sz w:val="22"/>
                <w:szCs w:val="22"/>
              </w:rPr>
              <w:t>8-2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8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pacing w:val="6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節溫器檢修及電動風扇系統檢修、冷卻液更換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8-3</w:t>
            </w:r>
            <w:r>
              <w:rPr>
                <w:rFonts w:hint="eastAsia"/>
                <w:sz w:val="22"/>
                <w:szCs w:val="22"/>
              </w:rPr>
              <w:t>〜</w:t>
            </w:r>
            <w:r w:rsidRPr="000472C3">
              <w:rPr>
                <w:rFonts w:hint="eastAsia"/>
                <w:sz w:val="22"/>
                <w:szCs w:val="22"/>
              </w:rPr>
              <w:t>8-</w:t>
            </w: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  <w:r w:rsidRPr="000472C3">
              <w:rPr>
                <w:rFonts w:hint="eastAsia"/>
              </w:rPr>
              <w:t>9</w:t>
            </w:r>
          </w:p>
        </w:tc>
        <w:tc>
          <w:tcPr>
            <w:tcW w:w="2160" w:type="dxa"/>
          </w:tcPr>
          <w:p w:rsidR="00F172A1" w:rsidRPr="00F172A1" w:rsidRDefault="00F172A1" w:rsidP="00F172A1">
            <w:pPr>
              <w:autoSpaceDE w:val="0"/>
              <w:autoSpaceDN w:val="0"/>
              <w:rPr>
                <w:rFonts w:ascii="標楷體" w:eastAsia="標楷體" w:hAnsi="標楷體"/>
                <w:color w:val="333333"/>
                <w:spacing w:val="6"/>
                <w:sz w:val="22"/>
                <w:szCs w:val="22"/>
              </w:rPr>
            </w:pPr>
            <w:r w:rsidRPr="00F172A1">
              <w:rPr>
                <w:rFonts w:ascii="標楷體" w:eastAsia="標楷體" w:hAnsi="標楷體"/>
                <w:sz w:val="22"/>
                <w:szCs w:val="22"/>
              </w:rPr>
              <w:t>點火系統檢修</w:t>
            </w:r>
            <w:r w:rsidRPr="00F172A1">
              <w:rPr>
                <w:rFonts w:ascii="標楷體" w:eastAsia="標楷體" w:hAnsi="標楷體"/>
                <w:sz w:val="22"/>
                <w:szCs w:val="22"/>
              </w:rPr>
              <w:t>~排放汙染氣體控制系統之檢查</w:t>
            </w:r>
          </w:p>
        </w:tc>
        <w:tc>
          <w:tcPr>
            <w:tcW w:w="1014" w:type="dxa"/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  <w:r w:rsidRPr="000472C3">
              <w:rPr>
                <w:rFonts w:hint="eastAsia"/>
                <w:sz w:val="22"/>
                <w:szCs w:val="22"/>
              </w:rPr>
              <w:t>9-1</w:t>
            </w:r>
            <w:r>
              <w:rPr>
                <w:rFonts w:hint="eastAsia"/>
                <w:sz w:val="22"/>
                <w:szCs w:val="22"/>
              </w:rPr>
              <w:t>〜</w:t>
            </w:r>
            <w:r w:rsidRPr="000472C3">
              <w:rPr>
                <w:rFonts w:hint="eastAsia"/>
                <w:sz w:val="22"/>
                <w:szCs w:val="22"/>
              </w:rPr>
              <w:t>9-2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</w:t>
            </w: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高二期末考</w:t>
            </w:r>
          </w:p>
        </w:tc>
      </w:tr>
      <w:tr w:rsidR="00F172A1" w:rsidRPr="00FE3A73" w:rsidTr="00F172A1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</w:pPr>
          </w:p>
        </w:tc>
        <w:tc>
          <w:tcPr>
            <w:tcW w:w="2160" w:type="dxa"/>
            <w:tcBorders>
              <w:bottom w:val="single" w:sz="6" w:space="0" w:color="auto"/>
            </w:tcBorders>
            <w:vAlign w:val="center"/>
          </w:tcPr>
          <w:p w:rsidR="00F172A1" w:rsidRPr="00F172A1" w:rsidRDefault="00F172A1" w:rsidP="00F172A1">
            <w:pPr>
              <w:autoSpaceDE w:val="0"/>
              <w:autoSpaceDN w:val="0"/>
              <w:jc w:val="center"/>
              <w:rPr>
                <w:rFonts w:ascii="標楷體" w:eastAsia="標楷體" w:hAnsi="標楷體"/>
                <w:color w:val="333333"/>
                <w:spacing w:val="6"/>
              </w:rPr>
            </w:pPr>
            <w:r w:rsidRPr="00F172A1">
              <w:rPr>
                <w:rFonts w:ascii="標楷體" w:eastAsia="標楷體" w:hAnsi="標楷體" w:hint="eastAsia"/>
              </w:rPr>
              <w:t>期末考</w:t>
            </w:r>
          </w:p>
        </w:tc>
        <w:tc>
          <w:tcPr>
            <w:tcW w:w="1014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F172A1" w:rsidRPr="000472C3" w:rsidRDefault="00F172A1" w:rsidP="00F172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F172A1" w:rsidRPr="00FE3A73" w:rsidTr="00F172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172A1" w:rsidRPr="00FE3A73" w:rsidRDefault="00F172A1" w:rsidP="00F172A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A1" w:rsidRPr="009C2F36" w:rsidRDefault="00F172A1" w:rsidP="00F172A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F172A1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F172A1" w:rsidRPr="009C2F36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F172A1" w:rsidRPr="00FE3A73" w:rsidRDefault="00F172A1" w:rsidP="00F172A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65B" w:rsidRDefault="001C065B">
      <w:r>
        <w:separator/>
      </w:r>
    </w:p>
  </w:endnote>
  <w:endnote w:type="continuationSeparator" w:id="0">
    <w:p w:rsidR="001C065B" w:rsidRDefault="001C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華康中明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65B" w:rsidRDefault="001C065B">
      <w:r>
        <w:separator/>
      </w:r>
    </w:p>
  </w:footnote>
  <w:footnote w:type="continuationSeparator" w:id="0">
    <w:p w:rsidR="001C065B" w:rsidRDefault="001C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65B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172A1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BAD31-27F3-4EDB-84A7-4CB59CD5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2146</Characters>
  <Application>Microsoft Office Word</Application>
  <DocSecurity>0</DocSecurity>
  <Lines>17</Lines>
  <Paragraphs>5</Paragraphs>
  <ScaleCrop>false</ScaleCrop>
  <Company>gfj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2024-02-15T05:29:00Z</dcterms:created>
  <dcterms:modified xsi:type="dcterms:W3CDTF">2024-02-15T05:29:00Z</dcterms:modified>
</cp:coreProperties>
</file>