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436902">
              <w:rPr>
                <w:rFonts w:ascii="標楷體" w:eastAsia="標楷體" w:hAnsi="標楷體" w:hint="eastAsia"/>
                <w:b/>
                <w:sz w:val="28"/>
              </w:rPr>
              <w:t xml:space="preserve">普三忠 </w:t>
            </w:r>
            <w:r w:rsidR="008E4F93">
              <w:rPr>
                <w:rFonts w:ascii="標楷體" w:eastAsia="標楷體" w:hAnsi="標楷體" w:hint="eastAsia"/>
                <w:b/>
                <w:sz w:val="28"/>
              </w:rPr>
              <w:t>選修地理</w:t>
            </w:r>
            <w:bookmarkStart w:id="0" w:name="_GoBack"/>
            <w:bookmarkEnd w:id="0"/>
            <w:r w:rsidR="00436902">
              <w:rPr>
                <w:rFonts w:ascii="標楷體" w:eastAsia="標楷體" w:hAnsi="標楷體" w:hint="eastAsia"/>
                <w:b/>
                <w:sz w:val="28"/>
              </w:rPr>
              <w:t xml:space="preserve">:探究與實作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E4F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P2-9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主題一：地理的研究法</w:t>
            </w:r>
            <w:r>
              <w:rPr>
                <w:rFonts w:ascii="標楷體" w:eastAsia="標楷體" w:hAnsi="標楷體" w:hint="eastAsia"/>
                <w:sz w:val="22"/>
              </w:rPr>
              <w:t xml:space="preserve"> 1.</w:t>
            </w:r>
            <w:r w:rsidRPr="008E4F93">
              <w:rPr>
                <w:rFonts w:ascii="標楷體" w:eastAsia="標楷體" w:hAnsi="標楷體" w:hint="eastAsia"/>
                <w:sz w:val="22"/>
              </w:rPr>
              <w:t>研究議題探索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10-12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主題一：地理的研究法</w:t>
            </w:r>
            <w:r>
              <w:rPr>
                <w:rFonts w:ascii="標楷體" w:eastAsia="標楷體" w:hAnsi="標楷體" w:hint="eastAsia"/>
                <w:sz w:val="22"/>
              </w:rPr>
              <w:t xml:space="preserve"> 1.</w:t>
            </w:r>
            <w:r w:rsidRPr="008E4F93">
              <w:rPr>
                <w:rFonts w:ascii="標楷體" w:eastAsia="標楷體" w:hAnsi="標楷體" w:hint="eastAsia"/>
                <w:sz w:val="22"/>
              </w:rPr>
              <w:t>研究議題探索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13-24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93" w:rsidRPr="008E4F93" w:rsidRDefault="008E4F93" w:rsidP="008E4F9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主題一：地理方法的應用</w:t>
            </w:r>
          </w:p>
          <w:p w:rsidR="009C2F36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2.如何進行地理實察的行前準備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25-33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93" w:rsidRPr="008E4F93" w:rsidRDefault="008E4F93" w:rsidP="008E4F93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主題一：地理方法的應用</w:t>
            </w:r>
          </w:p>
          <w:p w:rsidR="009C2F36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2.如何進行地理實察的行前準備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34-41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93" w:rsidRPr="008E4F93" w:rsidRDefault="008E4F93" w:rsidP="008E4F93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4F93">
              <w:rPr>
                <w:rFonts w:ascii="標楷體" w:eastAsia="標楷體" w:hAnsi="標楷體" w:hint="eastAsia"/>
                <w:sz w:val="20"/>
                <w:szCs w:val="20"/>
              </w:rPr>
              <w:t>主題一：地理方法的應用</w:t>
            </w:r>
          </w:p>
          <w:p w:rsidR="00436902" w:rsidRPr="009309C6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F93">
              <w:rPr>
                <w:rFonts w:ascii="標楷體" w:eastAsia="標楷體" w:hAnsi="標楷體" w:hint="eastAsia"/>
                <w:sz w:val="20"/>
                <w:szCs w:val="20"/>
              </w:rPr>
              <w:t>3. 野外地理實察活動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42-49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309C6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9309C6">
              <w:rPr>
                <w:rFonts w:ascii="標楷體" w:eastAsia="標楷體" w:hAnsi="標楷體"/>
                <w:b/>
                <w:sz w:val="22"/>
                <w:szCs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93" w:rsidRPr="008E4F93" w:rsidRDefault="008E4F93" w:rsidP="008E4F93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E4F93">
              <w:rPr>
                <w:rFonts w:ascii="標楷體" w:eastAsia="標楷體" w:hAnsi="標楷體" w:hint="eastAsia"/>
                <w:sz w:val="20"/>
                <w:szCs w:val="20"/>
              </w:rPr>
              <w:t>主題一：地理方法的應用</w:t>
            </w:r>
          </w:p>
          <w:p w:rsidR="009C2F36" w:rsidRPr="009309C6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E4F93">
              <w:rPr>
                <w:rFonts w:ascii="標楷體" w:eastAsia="標楷體" w:hAnsi="標楷體" w:hint="eastAsia"/>
                <w:sz w:val="20"/>
                <w:szCs w:val="20"/>
              </w:rPr>
              <w:t>3. 野外地理實察活動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50-61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主題二：地理方法的應用(以文史與藝術為例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  <w:r w:rsidRPr="008E4F93">
              <w:rPr>
                <w:rFonts w:ascii="標楷體" w:eastAsia="標楷體" w:hAnsi="標楷體" w:hint="eastAsia"/>
                <w:sz w:val="22"/>
              </w:rPr>
              <w:t>大稻埕的位置介紹與歷史演變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62-70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主題二：地理方法的應用(以文史與藝術為例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  <w:r w:rsidRPr="008E4F93">
              <w:rPr>
                <w:rFonts w:ascii="標楷體" w:eastAsia="標楷體" w:hAnsi="標楷體" w:hint="eastAsia"/>
                <w:sz w:val="22"/>
              </w:rPr>
              <w:t>宗教信仰、街屋、產業的介紹二（以大稻埕為例）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9309C6">
              <w:rPr>
                <w:rFonts w:ascii="標楷體" w:eastAsia="標楷體" w:hAnsi="標楷體"/>
                <w:sz w:val="22"/>
              </w:rPr>
              <w:t>P71-79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02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主題三：地理方法的實踐小組主題報告企劃發表（初步）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80-87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E4F93" w:rsidP="008E4F93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主題三：地理方法的實踐小組主題報告企劃發表（初步）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87-95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9C6" w:rsidRPr="00FE3A73" w:rsidRDefault="008E4F93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地理媒體製作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P</w:t>
            </w:r>
            <w:r>
              <w:rPr>
                <w:rFonts w:ascii="標楷體" w:eastAsia="標楷體" w:hAnsi="標楷體"/>
                <w:sz w:val="22"/>
              </w:rPr>
              <w:t>96-103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8E4F93" w:rsidP="009309C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E4F93">
              <w:rPr>
                <w:rFonts w:ascii="標楷體" w:eastAsia="標楷體" w:hAnsi="標楷體" w:hint="eastAsia"/>
                <w:sz w:val="22"/>
              </w:rPr>
              <w:t>地理媒體製作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309C6" w:rsidRDefault="009309C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9309C6">
              <w:rPr>
                <w:rFonts w:ascii="標楷體" w:eastAsia="標楷體" w:hAnsi="標楷體" w:hint="eastAsia"/>
                <w:sz w:val="18"/>
                <w:szCs w:val="18"/>
              </w:rPr>
              <w:t>P</w:t>
            </w:r>
            <w:r w:rsidRPr="009309C6">
              <w:rPr>
                <w:rFonts w:ascii="標楷體" w:eastAsia="標楷體" w:hAnsi="標楷體"/>
                <w:sz w:val="18"/>
                <w:szCs w:val="18"/>
              </w:rPr>
              <w:t>103-111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436902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36902">
              <w:rPr>
                <w:rFonts w:ascii="標楷體" w:eastAsia="標楷體" w:hAnsi="標楷體" w:hint="eastAsia"/>
                <w:sz w:val="22"/>
              </w:rPr>
              <w:t>畢業離校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lastRenderedPageBreak/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0C1" w:rsidRDefault="00E470C1">
      <w:r>
        <w:separator/>
      </w:r>
    </w:p>
  </w:endnote>
  <w:endnote w:type="continuationSeparator" w:id="0">
    <w:p w:rsidR="00E470C1" w:rsidRDefault="00E4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0C1" w:rsidRDefault="00E470C1">
      <w:r>
        <w:separator/>
      </w:r>
    </w:p>
  </w:footnote>
  <w:footnote w:type="continuationSeparator" w:id="0">
    <w:p w:rsidR="00E470C1" w:rsidRDefault="00E47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902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8E4F93"/>
    <w:rsid w:val="00904A83"/>
    <w:rsid w:val="00911A73"/>
    <w:rsid w:val="00913CD2"/>
    <w:rsid w:val="00917F6F"/>
    <w:rsid w:val="00924C4A"/>
    <w:rsid w:val="009309C6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2FD6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0C1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D9F8B-23D9-4B5D-963F-A1EF2AC8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Company>gfj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2024-03-27T06:52:00Z</dcterms:created>
  <dcterms:modified xsi:type="dcterms:W3CDTF">2024-03-27T06:52:00Z</dcterms:modified>
</cp:coreProperties>
</file>