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250D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D250D6">
              <w:rPr>
                <w:rFonts w:ascii="標楷體" w:eastAsia="標楷體" w:hAnsi="標楷體" w:hint="eastAsia"/>
                <w:b/>
                <w:sz w:val="28"/>
              </w:rPr>
              <w:t>室一忠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D250D6">
              <w:rPr>
                <w:rFonts w:ascii="標楷體" w:eastAsia="標楷體" w:hAnsi="標楷體" w:hint="eastAsia"/>
                <w:b/>
                <w:sz w:val="28"/>
              </w:rPr>
              <w:t>數學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250D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4F457D" w:rsidRDefault="00AE60EC" w:rsidP="00D250D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9C2F36" w:rsidRDefault="00D250D6" w:rsidP="00D250D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比與比值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250D6" w:rsidRPr="009C2F36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D250D6" w:rsidRPr="009C2F36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D250D6" w:rsidRPr="009C2F36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D250D6" w:rsidRPr="009C2F36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D250D6" w:rsidRPr="00FE3A73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D250D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AE60EC" w:rsidP="00D250D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9C2F36" w:rsidRDefault="00D250D6" w:rsidP="00D250D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0D6" w:rsidRPr="009C2F36" w:rsidRDefault="00D250D6" w:rsidP="00D250D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Default="00D250D6" w:rsidP="00D250D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1-2</w:t>
            </w:r>
          </w:p>
          <w:p w:rsidR="00D250D6" w:rsidRPr="00FE3A73" w:rsidRDefault="00D250D6" w:rsidP="00D250D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1-3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Default="00D250D6" w:rsidP="00D250D6">
            <w:pPr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角度的基本性質</w:t>
            </w:r>
          </w:p>
          <w:p w:rsidR="00D250D6" w:rsidRPr="00FE3A73" w:rsidRDefault="00D250D6" w:rsidP="00D250D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銳角三角函數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Default="00D250D6" w:rsidP="00D250D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13-29</w:t>
            </w:r>
          </w:p>
          <w:p w:rsidR="00D250D6" w:rsidRPr="00FE3A73" w:rsidRDefault="00D250D6" w:rsidP="00D250D6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30-41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Default="00D250D6" w:rsidP="00D250D6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1-2</w:t>
            </w:r>
          </w:p>
          <w:p w:rsidR="00D250D6" w:rsidRPr="00FE3A73" w:rsidRDefault="00D250D6" w:rsidP="00D250D6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250D6" w:rsidRPr="00FE3A73" w:rsidRDefault="00D250D6" w:rsidP="00D250D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60EC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任意角三角函數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4</w:t>
            </w:r>
            <w:r>
              <w:rPr>
                <w:rFonts w:ascii="標楷體" w:eastAsia="標楷體" w:hAnsi="標楷體" w:hint="eastAsia"/>
                <w:sz w:val="22"/>
              </w:rPr>
              <w:t>2-61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5C23F8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5C23F8" w:rsidRDefault="00AE60EC" w:rsidP="00AE60E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eastAsia="標楷體" w:hint="eastAsia"/>
              </w:rPr>
              <w:t>正弦與餘弦定理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5C23F8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62</w:t>
            </w:r>
            <w:r>
              <w:rPr>
                <w:rFonts w:ascii="標楷體" w:eastAsia="標楷體" w:hAnsi="標楷體" w:hint="eastAsia"/>
                <w:color w:val="000000"/>
              </w:rPr>
              <w:t>-75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5C23F8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AE60EC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正弦函數、餘弦函數週期現象的表徵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76-85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91F79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91F79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第一次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期中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向量的意義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100-109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向量的加減法與實數積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110-12</w:t>
            </w:r>
            <w:r>
              <w:rPr>
                <w:rFonts w:ascii="標楷體" w:eastAsia="標楷體" w:hAnsi="標楷體"/>
                <w:sz w:val="22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向量的加減法與實數積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120</w:t>
            </w:r>
            <w:r>
              <w:rPr>
                <w:rFonts w:ascii="標楷體" w:eastAsia="標楷體" w:hAnsi="標楷體" w:hint="eastAsia"/>
                <w:sz w:val="22"/>
              </w:rPr>
              <w:t>-128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向量的內積與夾角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129-135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AE60EC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eastAsia="標楷體" w:hint="eastAsia"/>
              </w:rPr>
              <w:t>向量的內積與夾角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136-145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AE60EC" w:rsidRPr="00266A00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AE60EC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bookmarkStart w:id="0" w:name="_GoBack"/>
            <w:bookmarkEnd w:id="0"/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圓方程式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146-150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AE60E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圓方程式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151-156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AE60EC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 w:hint="eastAsia"/>
                <w:b/>
                <w:w w:val="200"/>
                <w:sz w:val="2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16"/>
              </w:rPr>
              <w:t>第二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AE60EC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w w:val="200"/>
                <w:sz w:val="22"/>
                <w:szCs w:val="22"/>
              </w:rPr>
              <w:t>1</w:t>
            </w: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圓與直線的關係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57-161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AE60EC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圓與直線的關係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15</w:t>
            </w:r>
            <w:r>
              <w:rPr>
                <w:rFonts w:ascii="標楷體" w:eastAsia="標楷體" w:hAnsi="標楷體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-165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AE60EC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w w:val="200"/>
                <w:sz w:val="22"/>
                <w:szCs w:val="22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A71157">
              <w:rPr>
                <w:rFonts w:ascii="標楷體" w:eastAsia="標楷體" w:hAnsi="標楷體" w:hint="eastAsia"/>
                <w:sz w:val="22"/>
              </w:rPr>
              <w:t>等差數列與等差級數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178-185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AE60EC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A71157">
              <w:rPr>
                <w:rFonts w:ascii="標楷體" w:eastAsia="標楷體" w:hAnsi="標楷體" w:hint="eastAsia"/>
                <w:sz w:val="22"/>
              </w:rPr>
              <w:t>等差數列與等差級數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186-194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AE60EC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A71157">
              <w:rPr>
                <w:rFonts w:ascii="標楷體" w:eastAsia="標楷體" w:hAnsi="標楷體" w:hint="eastAsia"/>
                <w:sz w:val="22"/>
              </w:rPr>
              <w:t>等比數列與等比級數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195-2</w:t>
            </w:r>
            <w:r>
              <w:rPr>
                <w:rFonts w:ascii="標楷體" w:eastAsia="標楷體" w:hAnsi="標楷體"/>
                <w:sz w:val="22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AE60EC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AE60EC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2"/>
                <w:szCs w:val="22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期</w:t>
            </w:r>
            <w:r>
              <w:rPr>
                <w:rFonts w:ascii="標楷體" w:eastAsia="標楷體" w:hAnsi="標楷體" w:hint="eastAsia"/>
                <w:b/>
                <w:sz w:val="20"/>
                <w:szCs w:val="16"/>
              </w:rPr>
              <w:t>末</w:t>
            </w:r>
            <w:r w:rsidRPr="00AE60EC">
              <w:rPr>
                <w:rFonts w:ascii="標楷體" w:eastAsia="標楷體" w:hAnsi="標楷體" w:hint="eastAsia"/>
                <w:b/>
                <w:sz w:val="20"/>
                <w:szCs w:val="16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AE60EC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60EC" w:rsidRPr="00FE3A73" w:rsidRDefault="00AE60EC" w:rsidP="00AE60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0EC" w:rsidRPr="009C2F36" w:rsidRDefault="00AE60EC" w:rsidP="00AE60E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AE60EC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AE60EC" w:rsidRPr="009C2F36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AE60EC" w:rsidRPr="00FE3A73" w:rsidRDefault="00AE60EC" w:rsidP="00AE60E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E60EC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250D6"/>
    <w:rsid w:val="00D36995"/>
    <w:rsid w:val="00D41E6F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DD7C2-5EFD-44FD-907D-BA8EA5EF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1235</Words>
  <Characters>1207</Characters>
  <Application>Microsoft Office Word</Application>
  <DocSecurity>0</DocSecurity>
  <Lines>10</Lines>
  <Paragraphs>4</Paragraphs>
  <ScaleCrop>false</ScaleCrop>
  <Company>gfj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4</cp:revision>
  <cp:lastPrinted>2015-08-12T04:01:00Z</cp:lastPrinted>
  <dcterms:created xsi:type="dcterms:W3CDTF">2024-02-15T05:20:00Z</dcterms:created>
  <dcterms:modified xsi:type="dcterms:W3CDTF">2024-02-15T05:29:00Z</dcterms:modified>
</cp:coreProperties>
</file>