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166B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B166B7">
              <w:rPr>
                <w:rFonts w:ascii="標楷體" w:eastAsia="標楷體" w:hAnsi="標楷體" w:hint="eastAsia"/>
                <w:b/>
                <w:sz w:val="28"/>
              </w:rPr>
              <w:t>進汽三忠  汽車學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B166B7">
              <w:rPr>
                <w:rFonts w:ascii="標楷體" w:eastAsia="標楷體" w:hAnsi="標楷體" w:hint="eastAsia"/>
                <w:b/>
                <w:sz w:val="28"/>
              </w:rPr>
              <w:t xml:space="preserve"> 蕭郁齡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E977AE" w:rsidRPr="00FE3A73" w:rsidTr="00B002E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4F457D" w:rsidRDefault="00E977AE" w:rsidP="00E977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51BB9" w:rsidRDefault="00E977AE" w:rsidP="00E977AE">
            <w:pPr>
              <w:jc w:val="center"/>
              <w:rPr>
                <w:color w:val="00B0F0"/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51BB9" w:rsidRDefault="00E977AE" w:rsidP="00E977AE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color w:val="00B0F0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AE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/>
                <w:sz w:val="18"/>
              </w:rPr>
              <w:t>3-1燃料與燃燒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77AE" w:rsidRPr="00D81504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2/20、21 進修部線上開始上課</w:t>
            </w:r>
          </w:p>
        </w:tc>
      </w:tr>
      <w:tr w:rsidR="00E977AE" w:rsidRPr="00FE3A73" w:rsidTr="00B002E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4F457D" w:rsidRDefault="00E977AE" w:rsidP="00E977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AE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/>
                <w:sz w:val="18"/>
              </w:rPr>
              <w:t>3-</w:t>
            </w:r>
            <w:r w:rsidRPr="00E977AE">
              <w:rPr>
                <w:rFonts w:ascii="標楷體" w:eastAsia="標楷體" w:hAnsi="標楷體" w:hint="eastAsia"/>
                <w:sz w:val="18"/>
              </w:rPr>
              <w:t>2</w:t>
            </w:r>
            <w:r w:rsidRPr="00E977AE">
              <w:rPr>
                <w:rFonts w:ascii="標楷體" w:eastAsia="標楷體" w:hAnsi="標楷體"/>
                <w:sz w:val="18"/>
              </w:rPr>
              <w:t>燃料系統的機件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77AE" w:rsidRPr="00D81504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977AE" w:rsidRDefault="00E977AE" w:rsidP="00D8150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/>
                <w:sz w:val="18"/>
              </w:rPr>
              <w:t>3-5汽油噴射系統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E977AE">
              <w:rPr>
                <w:rFonts w:ascii="標楷體" w:eastAsia="標楷體" w:hAnsi="標楷體" w:hint="eastAsia"/>
                <w:sz w:val="18"/>
              </w:rPr>
              <w:t>3-7增壓系統的分類、構造與作用原理</w:t>
            </w:r>
          </w:p>
          <w:p w:rsidR="00E977AE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E977AE">
              <w:rPr>
                <w:rFonts w:ascii="標楷體" w:eastAsia="標楷體" w:hAnsi="標楷體" w:hint="eastAsia"/>
                <w:sz w:val="18"/>
              </w:rPr>
              <w:t>3-8</w:t>
            </w:r>
            <w:r w:rsidRPr="00E977AE">
              <w:rPr>
                <w:rFonts w:ascii="標楷體" w:eastAsia="標楷體" w:hAnsi="標楷體" w:hint="eastAsia"/>
                <w:sz w:val="18"/>
              </w:rPr>
              <w:t>燃料蒸發排放控制系統的構造與功用</w:t>
            </w:r>
          </w:p>
          <w:p w:rsidR="00D81504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 w:hint="eastAsia"/>
                <w:sz w:val="18"/>
              </w:rPr>
              <w:t>3-9</w:t>
            </w:r>
            <w:r w:rsidRPr="00E977AE">
              <w:rPr>
                <w:rFonts w:ascii="標楷體" w:eastAsia="標楷體" w:hAnsi="標楷體" w:hint="eastAsia"/>
                <w:sz w:val="18"/>
              </w:rPr>
              <w:t>其它機件的構造與功用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B166B7" w:rsidRDefault="00B166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B166B7">
              <w:rPr>
                <w:rFonts w:ascii="標楷體" w:eastAsia="標楷體" w:hAnsi="標楷體" w:hint="eastAsia"/>
                <w:color w:val="FF0000"/>
                <w:sz w:val="20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3/20-21進修部線上</w:t>
            </w:r>
            <w:r w:rsidRPr="00A51BB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第一次段考</w:t>
            </w:r>
          </w:p>
        </w:tc>
      </w:tr>
      <w:tr w:rsidR="00E977AE" w:rsidRPr="00FE3A73" w:rsidTr="004036C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CC20F4" w:rsidRDefault="00E977AE" w:rsidP="00E977A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CC20F4" w:rsidRDefault="00E977AE" w:rsidP="00E977A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CC20F4" w:rsidRDefault="00E977AE" w:rsidP="00E977AE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51BB9" w:rsidRDefault="00E977AE" w:rsidP="00E977AE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51BB9" w:rsidRDefault="00E977AE" w:rsidP="00E977AE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5C23F8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AE" w:rsidRDefault="00E977AE" w:rsidP="00E977AE">
            <w:pPr>
              <w:spacing w:line="0" w:lineRule="atLeast"/>
              <w:jc w:val="both"/>
            </w:pPr>
            <w:r w:rsidRPr="00E977AE">
              <w:rPr>
                <w:rFonts w:ascii="標楷體" w:eastAsia="標楷體" w:hAnsi="標楷體"/>
                <w:sz w:val="18"/>
              </w:rPr>
              <w:t>4-1點火系統概述</w:t>
            </w:r>
            <w:r w:rsidRPr="00E977AE">
              <w:rPr>
                <w:rFonts w:ascii="標楷體" w:eastAsia="標楷體" w:hAnsi="標楷體"/>
                <w:sz w:val="18"/>
              </w:rPr>
              <w:br/>
              <w:t>4-2接點式點火系統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91F79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91F79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91F79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91F79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77AE" w:rsidRPr="00D81504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977AE" w:rsidRPr="00FE3A73" w:rsidTr="004036C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AE" w:rsidRPr="00A4049E" w:rsidRDefault="00E977AE" w:rsidP="00E977A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AE" w:rsidRDefault="00E977AE" w:rsidP="00E977AE">
            <w:pPr>
              <w:spacing w:line="0" w:lineRule="atLeast"/>
              <w:jc w:val="both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FE3A73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77AE" w:rsidRPr="00CC20F4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E977AE" w:rsidRPr="00D81504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AE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E977AE">
              <w:rPr>
                <w:rFonts w:ascii="標楷體" w:eastAsia="標楷體" w:hAnsi="標楷體" w:hint="eastAsia"/>
                <w:sz w:val="18"/>
              </w:rPr>
              <w:t>4-3電子點火系統</w:t>
            </w:r>
          </w:p>
          <w:p w:rsidR="00D81504" w:rsidRPr="00E977AE" w:rsidRDefault="00E977AE" w:rsidP="00E977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 w:hint="eastAsia"/>
                <w:sz w:val="18"/>
              </w:rPr>
              <w:t>4-4</w:t>
            </w:r>
            <w:r w:rsidRPr="00E977AE">
              <w:rPr>
                <w:rFonts w:ascii="標楷體" w:eastAsia="標楷體" w:hAnsi="標楷體" w:hint="eastAsia"/>
                <w:sz w:val="18"/>
              </w:rPr>
              <w:t>無分電盤式電子點火系統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977AE" w:rsidRDefault="00E977AE" w:rsidP="00D8150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/>
                <w:sz w:val="18"/>
              </w:rPr>
              <w:t>5-1潤滑概述</w:t>
            </w:r>
            <w:r w:rsidRPr="00E977AE">
              <w:rPr>
                <w:rFonts w:ascii="標楷體" w:eastAsia="標楷體" w:hAnsi="標楷體"/>
                <w:sz w:val="18"/>
              </w:rPr>
              <w:br/>
              <w:t>5-2潤滑系統各機件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977AE" w:rsidRDefault="00E977AE" w:rsidP="00D81504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E977AE">
              <w:rPr>
                <w:rFonts w:ascii="標楷體" w:eastAsia="標楷體" w:hAnsi="標楷體"/>
                <w:sz w:val="18"/>
              </w:rPr>
              <w:t>5-3</w:t>
            </w:r>
            <w:bookmarkStart w:id="0" w:name="_GoBack"/>
            <w:bookmarkEnd w:id="0"/>
            <w:r w:rsidRPr="00E977AE">
              <w:rPr>
                <w:rFonts w:ascii="標楷體" w:eastAsia="標楷體" w:hAnsi="標楷體"/>
                <w:sz w:val="18"/>
              </w:rPr>
              <w:t>曲軸箱通風的構造與功用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B166B7" w:rsidRDefault="00B166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B166B7">
              <w:rPr>
                <w:rFonts w:ascii="標楷體" w:eastAsia="標楷體" w:hAnsi="標楷體" w:hint="eastAsia"/>
                <w:color w:val="FF0000"/>
                <w:sz w:val="20"/>
                <w:szCs w:val="16"/>
              </w:rPr>
              <w:t>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  <w:p w:rsidR="00A51BB9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5/1-2進修部三年級</w:t>
            </w:r>
            <w:r w:rsidRPr="00A51BB9">
              <w:rPr>
                <w:rFonts w:ascii="新細明體" w:hAnsi="新細明體" w:cs="新細明體"/>
                <w:color w:val="FF0000"/>
                <w:sz w:val="16"/>
                <w:szCs w:val="16"/>
              </w:rPr>
              <w:t>畢業考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A51BB9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426FF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  <w:p w:rsidR="002426FF" w:rsidRPr="00D81504" w:rsidRDefault="002426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426FF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5</w:t>
            </w:r>
            <w:r w:rsidRPr="002426FF">
              <w:rPr>
                <w:rFonts w:ascii="標楷體" w:eastAsia="標楷體" w:hAnsi="標楷體"/>
                <w:color w:val="FF0000"/>
                <w:sz w:val="16"/>
                <w:szCs w:val="16"/>
              </w:rPr>
              <w:t>/22-23 線上課最後一次上課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51BB9">
              <w:rPr>
                <w:rFonts w:hint="eastAsia"/>
                <w:highlight w:val="yellow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51BB9" w:rsidRDefault="00CC20F4" w:rsidP="00D81504">
            <w:pPr>
              <w:jc w:val="center"/>
              <w:rPr>
                <w:highlight w:val="yellow"/>
              </w:rPr>
            </w:pPr>
            <w:r w:rsidRPr="00A51BB9">
              <w:rPr>
                <w:rFonts w:hint="eastAsia"/>
                <w:highlight w:val="yellow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A51BB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BB9">
              <w:rPr>
                <w:rFonts w:ascii="標楷體" w:eastAsia="標楷體" w:hAnsi="標楷體"/>
                <w:color w:val="FF0000"/>
                <w:sz w:val="16"/>
                <w:szCs w:val="16"/>
              </w:rPr>
              <w:t>進修部二年級線上期末考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A2E" w:rsidRDefault="00B63A2E">
      <w:r>
        <w:separator/>
      </w:r>
    </w:p>
  </w:endnote>
  <w:endnote w:type="continuationSeparator" w:id="0">
    <w:p w:rsidR="00B63A2E" w:rsidRDefault="00B6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A2E" w:rsidRDefault="00B63A2E">
      <w:r>
        <w:separator/>
      </w:r>
    </w:p>
  </w:footnote>
  <w:footnote w:type="continuationSeparator" w:id="0">
    <w:p w:rsidR="00B63A2E" w:rsidRDefault="00B6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26FF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1D88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BB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166B7"/>
    <w:rsid w:val="00B34D14"/>
    <w:rsid w:val="00B43257"/>
    <w:rsid w:val="00B5529F"/>
    <w:rsid w:val="00B568FC"/>
    <w:rsid w:val="00B578E7"/>
    <w:rsid w:val="00B60D58"/>
    <w:rsid w:val="00B63A2E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77AE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51AE6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F7C36-BDFC-4934-BAD3-7690A90E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239</Words>
  <Characters>1368</Characters>
  <Application>Microsoft Office Word</Application>
  <DocSecurity>0</DocSecurity>
  <Lines>11</Lines>
  <Paragraphs>3</Paragraphs>
  <ScaleCrop>false</ScaleCrop>
  <Company>gfj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2025-02-06T02:26:00Z</dcterms:created>
  <dcterms:modified xsi:type="dcterms:W3CDTF">2025-02-13T04:42:00Z</dcterms:modified>
</cp:coreProperties>
</file>