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103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310371">
              <w:rPr>
                <w:rFonts w:ascii="標楷體" w:eastAsia="標楷體" w:hAnsi="標楷體" w:hint="eastAsia"/>
                <w:b/>
                <w:sz w:val="28"/>
              </w:rPr>
              <w:t>室三忠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310371">
              <w:rPr>
                <w:rFonts w:ascii="標楷體" w:eastAsia="標楷體" w:hAnsi="標楷體" w:hint="eastAsia"/>
                <w:b/>
                <w:sz w:val="28"/>
              </w:rPr>
              <w:t>電機配線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310371">
              <w:rPr>
                <w:rFonts w:ascii="標楷體" w:eastAsia="標楷體" w:hAnsi="標楷體" w:hint="eastAsia"/>
                <w:b/>
                <w:sz w:val="28"/>
              </w:rPr>
              <w:t>黃崇陽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1037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4F457D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電機控制技能介紹</w:t>
            </w:r>
          </w:p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基礎複習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310371" w:rsidRPr="00FE3A73" w:rsidTr="0003127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4F457D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分電盤及專用插座分路配置練習一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310371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4F457D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310371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10371">
              <w:rPr>
                <w:rFonts w:ascii="標楷體" w:eastAsia="標楷體" w:hAnsi="標楷體" w:hint="eastAsia"/>
                <w:sz w:val="20"/>
                <w:szCs w:val="20"/>
              </w:rPr>
              <w:t>分電盤及專用插座分路配置練習二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421406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導線管施工電燈分路配置一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0371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310371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10371">
              <w:rPr>
                <w:rFonts w:ascii="標楷體" w:eastAsia="標楷體" w:hAnsi="標楷體" w:hint="eastAsia"/>
                <w:sz w:val="20"/>
                <w:szCs w:val="20"/>
              </w:rPr>
              <w:t>導線管施工電燈分路配置二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6183A">
              <w:rPr>
                <w:rFonts w:ascii="標楷體" w:eastAsia="標楷體" w:hAnsi="標楷體" w:hint="eastAsia"/>
                <w:sz w:val="20"/>
                <w:szCs w:val="20"/>
              </w:rPr>
              <w:t>電機控制箱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線路配置一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746BF" w:rsidRDefault="00310371" w:rsidP="00310371">
            <w:pPr>
              <w:spacing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310371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310371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10371">
              <w:rPr>
                <w:rFonts w:ascii="標楷體" w:eastAsia="標楷體" w:hAnsi="標楷體" w:hint="eastAsia"/>
                <w:sz w:val="20"/>
                <w:szCs w:val="20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91F79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91F79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310371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10371">
              <w:rPr>
                <w:rFonts w:ascii="標楷體" w:eastAsia="標楷體" w:hAnsi="標楷體" w:hint="eastAsia"/>
                <w:sz w:val="20"/>
                <w:szCs w:val="20"/>
              </w:rPr>
              <w:t>電機控制箱線路配置二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CC20F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310371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10371">
              <w:rPr>
                <w:rFonts w:ascii="標楷體" w:eastAsia="標楷體" w:hAnsi="標楷體" w:hint="eastAsia"/>
                <w:sz w:val="20"/>
                <w:szCs w:val="20"/>
              </w:rPr>
              <w:t>綜合模擬練習一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E742AD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Pr="00310371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310371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10371">
              <w:rPr>
                <w:rFonts w:ascii="標楷體" w:eastAsia="標楷體" w:hAnsi="標楷體" w:hint="eastAsia"/>
                <w:sz w:val="20"/>
                <w:szCs w:val="20"/>
              </w:rPr>
              <w:t>第二次段考高三畢業考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310371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CC20F4" w:rsidRDefault="00310371" w:rsidP="0031037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310371" w:rsidRPr="00FE3A73" w:rsidTr="0003127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Default="00310371" w:rsidP="0031037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0371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pStyle w:val="Default"/>
              <w:rPr>
                <w:rFonts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421406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310371" w:rsidRPr="00FE3A73" w:rsidTr="0003127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Default="00310371" w:rsidP="0031037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31037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pStyle w:val="Default"/>
              <w:rPr>
                <w:rFonts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310371" w:rsidRPr="00FE3A73" w:rsidTr="000312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71" w:rsidRDefault="00310371" w:rsidP="0031037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C1FE8" w:rsidRDefault="00310371" w:rsidP="0031037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C746BF" w:rsidRDefault="00310371" w:rsidP="00310371">
            <w:pPr>
              <w:spacing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5C23F8" w:rsidRDefault="00310371" w:rsidP="0031037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0371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371" w:rsidRPr="00A4049E" w:rsidRDefault="00310371" w:rsidP="0031037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71" w:rsidRPr="00FE3A73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371" w:rsidRPr="00D81504" w:rsidRDefault="00310371" w:rsidP="0031037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10371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23B0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31037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8DEDC-7E61-4DFD-8318-A5C0C9E2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826</Characters>
  <Application>Microsoft Office Word</Application>
  <DocSecurity>0</DocSecurity>
  <Lines>6</Lines>
  <Paragraphs>3</Paragraphs>
  <ScaleCrop>false</ScaleCrop>
  <Company>gfj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2025-06-18T06:58:00Z</dcterms:created>
  <dcterms:modified xsi:type="dcterms:W3CDTF">2025-06-18T06:59:00Z</dcterms:modified>
</cp:coreProperties>
</file>