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824A0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824A0">
              <w:rPr>
                <w:rFonts w:ascii="標楷體" w:eastAsia="標楷體" w:hAnsi="標楷體" w:hint="eastAsia"/>
                <w:b/>
                <w:sz w:val="28"/>
              </w:rPr>
              <w:t>全民國防教育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824A0">
              <w:rPr>
                <w:rFonts w:ascii="標楷體" w:eastAsia="標楷體" w:hAnsi="標楷體" w:hint="eastAsia"/>
                <w:b/>
                <w:sz w:val="28"/>
              </w:rPr>
              <w:t>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全民國防概論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全民國防理念的實踐經驗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國</w:t>
            </w:r>
            <w:r>
              <w:rPr>
                <w:rFonts w:ascii="標楷體" w:eastAsia="標楷體" w:hAnsi="標楷體" w:hint="eastAsia"/>
                <w:sz w:val="22"/>
                <w:lang w:eastAsia="zh-HK"/>
              </w:rPr>
              <w:t>際情勢與國家安仼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全球與印太區域安全情勢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824A0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24A0">
              <w:rPr>
                <w:rFonts w:ascii="標楷體" w:eastAsia="標楷體" w:hAnsi="標楷體" w:hint="eastAsia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我國國家安全情勢與機會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我國國防現況與發展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國防政策與國軍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軍備與國防科技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防衛動員與災害防救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824A0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F824A0">
              <w:rPr>
                <w:rFonts w:ascii="標楷體" w:eastAsia="標楷體" w:hAnsi="標楷體" w:hint="eastAsia"/>
              </w:rPr>
              <w:t>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全民防衛動員的意義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災害防救與應變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射擊預習與實作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鄭成功復臺戰役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6FC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日軍乙末攻臺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6FC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古寧頭戰役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824A0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24A0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3ED2" w:rsidRDefault="00BF3ED2">
      <w:r>
        <w:separator/>
      </w:r>
    </w:p>
  </w:endnote>
  <w:endnote w:type="continuationSeparator" w:id="0">
    <w:p w:rsidR="00BF3ED2" w:rsidRDefault="00BF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3ED2" w:rsidRDefault="00BF3ED2">
      <w:r>
        <w:separator/>
      </w:r>
    </w:p>
  </w:footnote>
  <w:footnote w:type="continuationSeparator" w:id="0">
    <w:p w:rsidR="00BF3ED2" w:rsidRDefault="00BF3E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16FC8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2F7E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ED2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386B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24A0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1B743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1400</Characters>
  <Application>Microsoft Office Word</Application>
  <DocSecurity>0</DocSecurity>
  <Lines>11</Lines>
  <Paragraphs>3</Paragraphs>
  <ScaleCrop>false</ScaleCrop>
  <Company>gfj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3</cp:revision>
  <cp:lastPrinted>2015-08-12T04:01:00Z</cp:lastPrinted>
  <dcterms:created xsi:type="dcterms:W3CDTF">2026-02-26T07:51:00Z</dcterms:created>
  <dcterms:modified xsi:type="dcterms:W3CDTF">2026-02-26T08:01:00Z</dcterms:modified>
</cp:coreProperties>
</file>