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1069"/>
        <w:gridCol w:w="731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BD4760">
              <w:rPr>
                <w:rFonts w:ascii="標楷體" w:eastAsia="標楷體" w:hAnsi="標楷體" w:hint="eastAsia"/>
                <w:b/>
                <w:sz w:val="28"/>
              </w:rPr>
              <w:t xml:space="preserve"> 汽三忠</w:t>
            </w:r>
            <w:r w:rsidR="005018B9">
              <w:rPr>
                <w:rFonts w:ascii="標楷體" w:eastAsia="標楷體" w:hAnsi="標楷體" w:hint="eastAsia"/>
                <w:b/>
                <w:sz w:val="28"/>
              </w:rPr>
              <w:t xml:space="preserve"> 數學科</w:t>
            </w:r>
            <w:r w:rsidR="00BD476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:rsidTr="00BD4760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4F457D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三角函數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018B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18B9">
              <w:rPr>
                <w:rFonts w:ascii="標楷體" w:eastAsia="標楷體" w:hAnsi="標楷體" w:hint="eastAsia"/>
                <w:sz w:val="22"/>
              </w:rPr>
              <w:t>三角函數的應用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018B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5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5018B9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color w:val="0070C0"/>
                <w:sz w:val="16"/>
                <w:szCs w:val="16"/>
              </w:rPr>
            </w:pPr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3/3-3/4 高三</w:t>
            </w:r>
            <w:proofErr w:type="gramStart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職科第4次統測</w:t>
            </w:r>
            <w:proofErr w:type="gramEnd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4F457D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平面向量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E90DEB" w:rsidRDefault="005018B9" w:rsidP="005018B9">
            <w:pPr>
              <w:spacing w:line="0" w:lineRule="atLeast"/>
              <w:jc w:val="both"/>
              <w:rPr>
                <w:rFonts w:eastAsia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圓與直線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E90DEB" w:rsidRDefault="005018B9" w:rsidP="005018B9">
            <w:pPr>
              <w:spacing w:line="0" w:lineRule="atLeast"/>
              <w:jc w:val="both"/>
              <w:rPr>
                <w:rFonts w:eastAsia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018B9">
              <w:rPr>
                <w:rFonts w:ascii="標楷體" w:eastAsia="標楷體" w:hAnsi="標楷體" w:hint="eastAsia"/>
                <w:color w:val="FF0000"/>
              </w:rPr>
              <w:t>第一次段考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8B9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3/23-3/24 全校第一次段考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BD4760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4A2303" w:rsidRDefault="00BD4760" w:rsidP="00BD4760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4760" w:rsidRPr="004A2303" w:rsidRDefault="00BD4760" w:rsidP="00BD4760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數列與級數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8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D4760" w:rsidRPr="005018B9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color w:val="0070C0"/>
                <w:sz w:val="16"/>
                <w:szCs w:val="16"/>
              </w:rPr>
            </w:pPr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3/30-3/31 高三</w:t>
            </w:r>
            <w:proofErr w:type="gramStart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職科第5次統測</w:t>
            </w:r>
            <w:proofErr w:type="gramEnd"/>
            <w:r w:rsidRPr="005018B9">
              <w:rPr>
                <w:rFonts w:ascii="標楷體" w:eastAsia="標楷體" w:hAnsi="標楷體" w:hint="eastAsia"/>
                <w:color w:val="0070C0"/>
                <w:sz w:val="16"/>
                <w:szCs w:val="16"/>
              </w:rPr>
              <w:t>模擬考</w:t>
            </w:r>
          </w:p>
          <w:p w:rsidR="00BD4760" w:rsidRPr="00D81504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BD4760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5C23F8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方程式</w:t>
            </w:r>
            <w:r>
              <w:rPr>
                <w:rFonts w:ascii="標楷體" w:eastAsia="標楷體" w:hAnsi="標楷體" w:hint="eastAsia"/>
                <w:sz w:val="22"/>
              </w:rPr>
              <w:t>&amp;</w:t>
            </w:r>
          </w:p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二元一次不等式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Default="00BD4760" w:rsidP="00BD4760">
            <w:pPr>
              <w:spacing w:line="0" w:lineRule="atLeast"/>
              <w:jc w:val="both"/>
              <w:rPr>
                <w:rFonts w:eastAsia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9</w:t>
            </w:r>
          </w:p>
          <w:p w:rsidR="00BD4760" w:rsidRPr="00BD4760" w:rsidRDefault="00BD4760" w:rsidP="00BD4760">
            <w:pPr>
              <w:spacing w:line="0" w:lineRule="atLeast"/>
              <w:jc w:val="both"/>
              <w:rPr>
                <w:rFonts w:eastAsia="標楷體" w:hint="eastAsia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91F79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91F79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91F79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D4760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BD4760" w:rsidRPr="00D81504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BD4760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91F79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指數與對數及其運算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91F79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1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D4760" w:rsidRPr="00D81504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D4760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760" w:rsidRPr="00166D44" w:rsidRDefault="00BD4760" w:rsidP="00BD476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BD4760">
              <w:rPr>
                <w:rFonts w:ascii="標楷體" w:eastAsia="標楷體" w:hAnsi="標楷體" w:hint="eastAsia"/>
                <w:sz w:val="22"/>
              </w:rPr>
              <w:t>排列與組合與統計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90DEB">
              <w:rPr>
                <w:rFonts w:eastAsia="標楷體"/>
                <w:sz w:val="22"/>
              </w:rPr>
              <w:t>Chapter</w:t>
            </w:r>
            <w:r>
              <w:rPr>
                <w:rFonts w:eastAsia="標楷體"/>
                <w:sz w:val="22"/>
              </w:rPr>
              <w:t>1</w:t>
            </w:r>
            <w:r>
              <w:rPr>
                <w:rFonts w:eastAsia="標楷體" w:hint="eastAsia"/>
                <w:sz w:val="22"/>
              </w:rPr>
              <w:t>2-13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D4760" w:rsidRPr="00FE3A73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D4760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BD4760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BD4760" w:rsidRPr="00D81504" w:rsidRDefault="00BD4760" w:rsidP="00BD476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73632">
              <w:rPr>
                <w:rFonts w:ascii="標楷體" w:eastAsia="標楷體" w:hAnsi="標楷體"/>
                <w:color w:val="FF0000"/>
                <w:sz w:val="22"/>
              </w:rPr>
              <w:t>期末考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BD4760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BD4760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4/27-4/28 高三期末評量</w:t>
            </w:r>
          </w:p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bookmarkStart w:id="0" w:name="_GoBack"/>
        <w:bookmarkEnd w:id="0"/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5018B9" w:rsidRPr="00AA2156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4A2303" w:rsidRDefault="005018B9" w:rsidP="005018B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4A230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:rsidR="005018B9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166D44" w:rsidRDefault="005018B9" w:rsidP="00501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018B9" w:rsidRPr="00FE3A73" w:rsidTr="00BD4760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421807" w:rsidRDefault="005018B9" w:rsidP="00501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8B9" w:rsidRPr="00890D55" w:rsidRDefault="005018B9" w:rsidP="00501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18B9" w:rsidRDefault="005018B9" w:rsidP="00501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018B9" w:rsidRPr="00FE3A73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018B9" w:rsidRPr="00D81504" w:rsidRDefault="005018B9" w:rsidP="00501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154" w:rsidRDefault="00085154">
      <w:r>
        <w:separator/>
      </w:r>
    </w:p>
  </w:endnote>
  <w:endnote w:type="continuationSeparator" w:id="0">
    <w:p w:rsidR="00085154" w:rsidRDefault="0008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154" w:rsidRDefault="00085154">
      <w:r>
        <w:separator/>
      </w:r>
    </w:p>
  </w:footnote>
  <w:footnote w:type="continuationSeparator" w:id="0">
    <w:p w:rsidR="00085154" w:rsidRDefault="00085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85154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3FE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8B9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750C5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067C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4760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708576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34C2D-B81A-4959-B1AF-288A18036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929</Characters>
  <Application>Microsoft Office Word</Application>
  <DocSecurity>0</DocSecurity>
  <Lines>7</Lines>
  <Paragraphs>3</Paragraphs>
  <ScaleCrop>false</ScaleCrop>
  <Company>gfj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bean</cp:lastModifiedBy>
  <cp:revision>2</cp:revision>
  <cp:lastPrinted>2015-08-12T04:01:00Z</cp:lastPrinted>
  <dcterms:created xsi:type="dcterms:W3CDTF">2026-02-24T13:52:00Z</dcterms:created>
  <dcterms:modified xsi:type="dcterms:W3CDTF">2026-02-24T13:52:00Z</dcterms:modified>
</cp:coreProperties>
</file>